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 Image Security</w:t>
      </w:r>
    </w:p>
    <w:p>
      <w:pPr>
        <w:jc w:val="center"/>
      </w:pPr>
      <w:r>
        <w:drawing>
          <wp:inline distT="0" distB="0" distL="114300" distR="114300">
            <wp:extent cx="3022600" cy="10134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 private repository</w:t>
      </w:r>
    </w:p>
    <w:p>
      <w:pPr>
        <w:numPr>
          <w:ilvl w:val="1"/>
          <w:numId w:val="1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Authenticate</w:t>
      </w:r>
    </w:p>
    <w:p>
      <w:pPr>
        <w:jc w:val="left"/>
      </w:pPr>
      <w:r>
        <w:drawing>
          <wp:inline distT="0" distB="0" distL="114300" distR="114300">
            <wp:extent cx="4364990" cy="939800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Use private repository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4419600" cy="266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K8S POD</w:t>
      </w:r>
    </w:p>
    <w:p>
      <w:pPr>
        <w:numPr>
          <w:ilvl w:val="1"/>
          <w:numId w:val="1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Create Secret for the repository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4007485" cy="954405"/>
            <wp:effectExtent l="0" t="0" r="63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Use the secret in PODs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4137660" cy="222186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Whitelist allowed registries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Image Policy Webhook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in admission controller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Admission Configure File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16170" cy="17449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DefaultAllow property: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true: pod will be allowed to create even if webhook server doesn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existed or it is not contactable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false: all requests will be rejected unless explicitly allowed by webhook server.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KubeconfigFile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663950" cy="2035810"/>
            <wp:effectExtent l="0" t="0" r="127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jc w:val="left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Enable Admission Controller</w:t>
      </w:r>
    </w:p>
    <w:p>
      <w:pPr>
        <w:numPr>
          <w:numId w:val="0"/>
        </w:numPr>
        <w:ind w:leftChars="0"/>
        <w:jc w:val="left"/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2862580" cy="184975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r="45680" b="682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6150" cy="1758315"/>
            <wp:effectExtent l="0" t="0" r="381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Reference: 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"https://github.com/kainlite/kube-image-bouncer"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https://github.com/kainlite/kube-image-bouncer</w:t>
      </w:r>
      <w:r>
        <w:rPr>
          <w:rFonts w:hint="default"/>
          <w:lang w:val="en-US" w:eastAsia="zh-CN"/>
        </w:rPr>
        <w:fldChar w:fldCharType="end"/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 images for known vulnerabilities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Keep in mind: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The lesser the number of packages there are, the more reduced the attack surface is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So, it is better to choose an image that is striped down of all unnecessary packages.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CVE: Common vulnerabilities and Exposures</w:t>
      </w: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Report bugs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9865" cy="2322195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bug with higher score, the more dangerous the it is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Cve Scanners: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 help us know how vulnerable the packages on our system are and how vulnerable the containers are.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Tools: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Trivy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4310" cy="2359660"/>
            <wp:effectExtent l="0" t="0" r="635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</w:rPr>
        <w:t>https://aquasecurity.github.io/trivy/v0.18.3/installation/</w:t>
      </w:r>
      <w:bookmarkStart w:id="0" w:name="_GoBack"/>
      <w:bookmarkEnd w:id="0"/>
    </w:p>
    <w:p>
      <w:pPr>
        <w:numPr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command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73605"/>
            <wp:effectExtent l="0" t="0" r="444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9865" cy="2371725"/>
            <wp:effectExtent l="0" t="0" r="317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--ignore-unfixed: show the vulnerabilities we can immediately fix by upgrading vulnerable software packages.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K8S, Admission Controller can be used to initiate scan of images every time before the pods gets deployed. But it would slow down the deploy process.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So, integrate scanning into your CI/CD pipeline. In this way, every time code is pushed and new image of application is built a scan of the image is automatically performed and vulnerabilities are reported at the source.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CD6C85"/>
    <w:multiLevelType w:val="multilevel"/>
    <w:tmpl w:val="82CD6C85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09D74E3E"/>
    <w:multiLevelType w:val="singleLevel"/>
    <w:tmpl w:val="09D74E3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B6377B"/>
    <w:rsid w:val="18D34847"/>
    <w:rsid w:val="19AF40E6"/>
    <w:rsid w:val="1B5A4FB7"/>
    <w:rsid w:val="22D1411E"/>
    <w:rsid w:val="2B8F055A"/>
    <w:rsid w:val="2D9E1694"/>
    <w:rsid w:val="31181937"/>
    <w:rsid w:val="317F6171"/>
    <w:rsid w:val="32237EEE"/>
    <w:rsid w:val="34377AEF"/>
    <w:rsid w:val="3A202E88"/>
    <w:rsid w:val="4400148D"/>
    <w:rsid w:val="45EC2084"/>
    <w:rsid w:val="47E308DE"/>
    <w:rsid w:val="48686E56"/>
    <w:rsid w:val="48BB465A"/>
    <w:rsid w:val="496643F8"/>
    <w:rsid w:val="4A12092A"/>
    <w:rsid w:val="4A4B27A8"/>
    <w:rsid w:val="51647305"/>
    <w:rsid w:val="590C205F"/>
    <w:rsid w:val="5DDE4E71"/>
    <w:rsid w:val="5F1B3A03"/>
    <w:rsid w:val="619D56FA"/>
    <w:rsid w:val="630A20F5"/>
    <w:rsid w:val="63CB5410"/>
    <w:rsid w:val="682247A2"/>
    <w:rsid w:val="6BF07CCE"/>
    <w:rsid w:val="70964789"/>
    <w:rsid w:val="720709D6"/>
    <w:rsid w:val="79BF1E5F"/>
    <w:rsid w:val="79F6474A"/>
    <w:rsid w:val="7B297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2021-10-14T07:51:00Z</dcterms:created>
  <dc:creator>alex0</dc:creator>
  <cp:lastModifiedBy>alex0</cp:lastModifiedBy>
  <dcterms:modified xsi:type="dcterms:W3CDTF">2021-10-14T11:52:33Z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D8189F9891E348CC9C0414F443110C8A</vt:lpwstr>
  </property>
</Properties>
</file>